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82" w:rsidRDefault="00F33382" w:rsidP="00F33382">
      <w:pPr>
        <w:rPr>
          <w:b/>
        </w:rPr>
      </w:pPr>
      <w:r w:rsidRPr="004376F2">
        <w:rPr>
          <w:b/>
        </w:rPr>
        <w:t>1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90.75pt;height:17.25pt" o:ole="">
            <v:imagedata r:id="rId4" o:title=""/>
          </v:shape>
          <o:OLEObject Type="Embed" ProgID="Equation.3" ShapeID="_x0000_i1112" DrawAspect="Content" ObjectID="_1616782964" r:id="rId5"/>
        </w:object>
      </w:r>
      <w:r>
        <w:t xml:space="preserve">, 2) </w:t>
      </w:r>
      <w:r w:rsidRPr="004376F2">
        <w:rPr>
          <w:position w:val="-6"/>
        </w:rPr>
        <w:object w:dxaOrig="1719" w:dyaOrig="340">
          <v:shape id="_x0000_i1113" type="#_x0000_t75" style="width:86.25pt;height:17.25pt" o:ole="">
            <v:imagedata r:id="rId6" o:title=""/>
          </v:shape>
          <o:OLEObject Type="Embed" ProgID="Equation.3" ShapeID="_x0000_i1113" DrawAspect="Content" ObjectID="_1616782965" r:id="rId7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480" w:dyaOrig="320">
          <v:shape id="_x0000_i1121" type="#_x0000_t75" style="width:73.5pt;height:16.5pt" o:ole="">
            <v:imagedata r:id="rId8" o:title=""/>
          </v:shape>
          <o:OLEObject Type="Embed" ProgID="Equation.3" ShapeID="_x0000_i1121" DrawAspect="Content" ObjectID="_1616782966" r:id="rId9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720" w:dyaOrig="400">
          <v:shape id="_x0000_i1114" type="#_x0000_t75" style="width:135.75pt;height:20.25pt" o:ole="">
            <v:imagedata r:id="rId10" o:title=""/>
          </v:shape>
          <o:OLEObject Type="Embed" ProgID="Equation.3" ShapeID="_x0000_i1114" DrawAspect="Content" ObjectID="_1616782967" r:id="rId11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20" w:dyaOrig="740">
          <v:shape id="_x0000_i1115" type="#_x0000_t75" style="width:66pt;height:36.75pt" o:ole="">
            <v:imagedata r:id="rId12" o:title=""/>
          </v:shape>
          <o:OLEObject Type="Embed" ProgID="Equation.3" ShapeID="_x0000_i1115" DrawAspect="Content" ObjectID="_1616782968" r:id="rId13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4376F2">
        <w:rPr>
          <w:position w:val="-28"/>
        </w:rPr>
        <w:object w:dxaOrig="1700" w:dyaOrig="740">
          <v:shape id="_x0000_i1116" type="#_x0000_t75" style="width:84.75pt;height:36.75pt" o:ole="">
            <v:imagedata r:id="rId14" o:title=""/>
          </v:shape>
          <o:OLEObject Type="Embed" ProgID="Equation.3" ShapeID="_x0000_i1116" DrawAspect="Content" ObjectID="_1616782969" r:id="rId15"/>
        </w:object>
      </w:r>
      <w:r>
        <w:t>.</w:t>
      </w:r>
    </w:p>
    <w:p w:rsidR="00F33382" w:rsidRDefault="00F33382" w:rsidP="00F33382">
      <w:r>
        <w:t>…………………………………………..</w:t>
      </w:r>
    </w:p>
    <w:p w:rsidR="00F33382" w:rsidRDefault="00F33382" w:rsidP="00F33382">
      <w:pPr>
        <w:rPr>
          <w:b/>
        </w:rPr>
      </w:pPr>
      <w:r>
        <w:rPr>
          <w:b/>
        </w:rPr>
        <w:t>2</w:t>
      </w:r>
      <w:r w:rsidRPr="004376F2">
        <w:rPr>
          <w:b/>
        </w:rPr>
        <w:t xml:space="preserve">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60" w:dyaOrig="340">
          <v:shape id="_x0000_i1117" type="#_x0000_t75" style="width:93pt;height:17.25pt" o:ole="">
            <v:imagedata r:id="rId16" o:title=""/>
          </v:shape>
          <o:OLEObject Type="Embed" ProgID="Equation.3" ShapeID="_x0000_i1117" DrawAspect="Content" ObjectID="_1616782970" r:id="rId17"/>
        </w:object>
      </w:r>
      <w:r>
        <w:t xml:space="preserve">, 2) </w:t>
      </w:r>
      <w:r w:rsidRPr="004376F2">
        <w:rPr>
          <w:position w:val="-6"/>
        </w:rPr>
        <w:object w:dxaOrig="1800" w:dyaOrig="340">
          <v:shape id="_x0000_i1118" type="#_x0000_t75" style="width:90pt;height:17.25pt" o:ole="">
            <v:imagedata r:id="rId18" o:title=""/>
          </v:shape>
          <o:OLEObject Type="Embed" ProgID="Equation.3" ShapeID="_x0000_i1118" DrawAspect="Content" ObjectID="_1616782971" r:id="rId19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700" w:dyaOrig="320">
          <v:shape id="_x0000_i1122" type="#_x0000_t75" style="width:84.75pt;height:16.5pt" o:ole="">
            <v:imagedata r:id="rId20" o:title=""/>
          </v:shape>
          <o:OLEObject Type="Embed" ProgID="Equation.3" ShapeID="_x0000_i1122" DrawAspect="Content" ObjectID="_1616782972" r:id="rId21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820" w:dyaOrig="400">
          <v:shape id="_x0000_i1119" type="#_x0000_t75" style="width:141pt;height:20.25pt" o:ole="">
            <v:imagedata r:id="rId22" o:title=""/>
          </v:shape>
          <o:OLEObject Type="Embed" ProgID="Equation.3" ShapeID="_x0000_i1119" DrawAspect="Content" ObjectID="_1616782973" r:id="rId23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40" w:dyaOrig="740">
          <v:shape id="_x0000_i1120" type="#_x0000_t75" style="width:66.75pt;height:36.75pt" o:ole="">
            <v:imagedata r:id="rId24" o:title=""/>
          </v:shape>
          <o:OLEObject Type="Embed" ProgID="Equation.3" ShapeID="_x0000_i1120" DrawAspect="Content" ObjectID="_1616782974" r:id="rId25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F33382">
        <w:rPr>
          <w:position w:val="-24"/>
        </w:rPr>
        <w:object w:dxaOrig="1640" w:dyaOrig="660">
          <v:shape id="_x0000_i1123" type="#_x0000_t75" style="width:81.75pt;height:33pt" o:ole="">
            <v:imagedata r:id="rId26" o:title=""/>
          </v:shape>
          <o:OLEObject Type="Embed" ProgID="Equation.3" ShapeID="_x0000_i1123" DrawAspect="Content" ObjectID="_1616782975" r:id="rId27"/>
        </w:object>
      </w:r>
      <w:r>
        <w:t>.</w:t>
      </w:r>
    </w:p>
    <w:p w:rsidR="00F33382" w:rsidRDefault="00F33382" w:rsidP="00F33382">
      <w:r>
        <w:t>…………………………………………..</w:t>
      </w:r>
    </w:p>
    <w:p w:rsidR="00F33382" w:rsidRDefault="00F33382" w:rsidP="00F33382">
      <w:pPr>
        <w:rPr>
          <w:b/>
        </w:rPr>
      </w:pPr>
      <w:r w:rsidRPr="004376F2">
        <w:rPr>
          <w:b/>
        </w:rPr>
        <w:t>1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20" w:dyaOrig="340">
          <v:shape id="_x0000_i1124" type="#_x0000_t75" style="width:90.75pt;height:17.25pt" o:ole="">
            <v:imagedata r:id="rId4" o:title=""/>
          </v:shape>
          <o:OLEObject Type="Embed" ProgID="Equation.3" ShapeID="_x0000_i1124" DrawAspect="Content" ObjectID="_1616782976" r:id="rId28"/>
        </w:object>
      </w:r>
      <w:r>
        <w:t xml:space="preserve">, 2) </w:t>
      </w:r>
      <w:r w:rsidRPr="004376F2">
        <w:rPr>
          <w:position w:val="-6"/>
        </w:rPr>
        <w:object w:dxaOrig="1719" w:dyaOrig="340">
          <v:shape id="_x0000_i1125" type="#_x0000_t75" style="width:86.25pt;height:17.25pt" o:ole="">
            <v:imagedata r:id="rId6" o:title=""/>
          </v:shape>
          <o:OLEObject Type="Embed" ProgID="Equation.3" ShapeID="_x0000_i1125" DrawAspect="Content" ObjectID="_1616782977" r:id="rId29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480" w:dyaOrig="320">
          <v:shape id="_x0000_i1133" type="#_x0000_t75" style="width:73.5pt;height:16.5pt" o:ole="">
            <v:imagedata r:id="rId8" o:title=""/>
          </v:shape>
          <o:OLEObject Type="Embed" ProgID="Equation.3" ShapeID="_x0000_i1133" DrawAspect="Content" ObjectID="_1616782978" r:id="rId30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720" w:dyaOrig="400">
          <v:shape id="_x0000_i1126" type="#_x0000_t75" style="width:135.75pt;height:20.25pt" o:ole="">
            <v:imagedata r:id="rId10" o:title=""/>
          </v:shape>
          <o:OLEObject Type="Embed" ProgID="Equation.3" ShapeID="_x0000_i1126" DrawAspect="Content" ObjectID="_1616782979" r:id="rId31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20" w:dyaOrig="740">
          <v:shape id="_x0000_i1127" type="#_x0000_t75" style="width:66pt;height:36.75pt" o:ole="">
            <v:imagedata r:id="rId12" o:title=""/>
          </v:shape>
          <o:OLEObject Type="Embed" ProgID="Equation.3" ShapeID="_x0000_i1127" DrawAspect="Content" ObjectID="_1616782980" r:id="rId32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4376F2">
        <w:rPr>
          <w:position w:val="-28"/>
        </w:rPr>
        <w:object w:dxaOrig="1700" w:dyaOrig="740">
          <v:shape id="_x0000_i1128" type="#_x0000_t75" style="width:84.75pt;height:36.75pt" o:ole="">
            <v:imagedata r:id="rId14" o:title=""/>
          </v:shape>
          <o:OLEObject Type="Embed" ProgID="Equation.3" ShapeID="_x0000_i1128" DrawAspect="Content" ObjectID="_1616782981" r:id="rId33"/>
        </w:object>
      </w:r>
      <w:r>
        <w:t>.</w:t>
      </w:r>
    </w:p>
    <w:p w:rsidR="00F33382" w:rsidRDefault="00F33382" w:rsidP="00F33382">
      <w:r>
        <w:t>…………………………………………..</w:t>
      </w:r>
    </w:p>
    <w:p w:rsidR="00F33382" w:rsidRDefault="00F33382" w:rsidP="00F33382">
      <w:pPr>
        <w:rPr>
          <w:b/>
        </w:rPr>
      </w:pPr>
      <w:r>
        <w:rPr>
          <w:b/>
        </w:rPr>
        <w:t>2</w:t>
      </w:r>
      <w:r w:rsidRPr="004376F2">
        <w:rPr>
          <w:b/>
        </w:rPr>
        <w:t xml:space="preserve">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60" w:dyaOrig="340">
          <v:shape id="_x0000_i1129" type="#_x0000_t75" style="width:93pt;height:17.25pt" o:ole="">
            <v:imagedata r:id="rId16" o:title=""/>
          </v:shape>
          <o:OLEObject Type="Embed" ProgID="Equation.3" ShapeID="_x0000_i1129" DrawAspect="Content" ObjectID="_1616782982" r:id="rId34"/>
        </w:object>
      </w:r>
      <w:r>
        <w:t xml:space="preserve">, 2) </w:t>
      </w:r>
      <w:r w:rsidRPr="004376F2">
        <w:rPr>
          <w:position w:val="-6"/>
        </w:rPr>
        <w:object w:dxaOrig="1800" w:dyaOrig="340">
          <v:shape id="_x0000_i1130" type="#_x0000_t75" style="width:90pt;height:17.25pt" o:ole="">
            <v:imagedata r:id="rId18" o:title=""/>
          </v:shape>
          <o:OLEObject Type="Embed" ProgID="Equation.3" ShapeID="_x0000_i1130" DrawAspect="Content" ObjectID="_1616782983" r:id="rId35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700" w:dyaOrig="320">
          <v:shape id="_x0000_i1134" type="#_x0000_t75" style="width:84.75pt;height:16.5pt" o:ole="">
            <v:imagedata r:id="rId20" o:title=""/>
          </v:shape>
          <o:OLEObject Type="Embed" ProgID="Equation.3" ShapeID="_x0000_i1134" DrawAspect="Content" ObjectID="_1616782984" r:id="rId36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820" w:dyaOrig="400">
          <v:shape id="_x0000_i1131" type="#_x0000_t75" style="width:141pt;height:20.25pt" o:ole="">
            <v:imagedata r:id="rId22" o:title=""/>
          </v:shape>
          <o:OLEObject Type="Embed" ProgID="Equation.3" ShapeID="_x0000_i1131" DrawAspect="Content" ObjectID="_1616782985" r:id="rId37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40" w:dyaOrig="740">
          <v:shape id="_x0000_i1132" type="#_x0000_t75" style="width:66.75pt;height:36.75pt" o:ole="">
            <v:imagedata r:id="rId24" o:title=""/>
          </v:shape>
          <o:OLEObject Type="Embed" ProgID="Equation.3" ShapeID="_x0000_i1132" DrawAspect="Content" ObjectID="_1616782986" r:id="rId38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F33382">
        <w:rPr>
          <w:position w:val="-24"/>
        </w:rPr>
        <w:object w:dxaOrig="1640" w:dyaOrig="660">
          <v:shape id="_x0000_i1135" type="#_x0000_t75" style="width:81.75pt;height:33pt" o:ole="">
            <v:imagedata r:id="rId26" o:title=""/>
          </v:shape>
          <o:OLEObject Type="Embed" ProgID="Equation.3" ShapeID="_x0000_i1135" DrawAspect="Content" ObjectID="_1616782987" r:id="rId39"/>
        </w:object>
      </w:r>
      <w:r>
        <w:t>.</w:t>
      </w:r>
    </w:p>
    <w:p w:rsidR="00F33382" w:rsidRDefault="00F33382" w:rsidP="00F33382">
      <w:pPr>
        <w:rPr>
          <w:b/>
        </w:rPr>
      </w:pPr>
      <w:r w:rsidRPr="004376F2">
        <w:rPr>
          <w:b/>
        </w:rPr>
        <w:t>1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20" w:dyaOrig="340">
          <v:shape id="_x0000_i1136" type="#_x0000_t75" style="width:90.75pt;height:17.25pt" o:ole="">
            <v:imagedata r:id="rId4" o:title=""/>
          </v:shape>
          <o:OLEObject Type="Embed" ProgID="Equation.3" ShapeID="_x0000_i1136" DrawAspect="Content" ObjectID="_1616782988" r:id="rId40"/>
        </w:object>
      </w:r>
      <w:r>
        <w:t xml:space="preserve">, 2) </w:t>
      </w:r>
      <w:r w:rsidRPr="004376F2">
        <w:rPr>
          <w:position w:val="-6"/>
        </w:rPr>
        <w:object w:dxaOrig="1719" w:dyaOrig="340">
          <v:shape id="_x0000_i1137" type="#_x0000_t75" style="width:86.25pt;height:17.25pt" o:ole="">
            <v:imagedata r:id="rId6" o:title=""/>
          </v:shape>
          <o:OLEObject Type="Embed" ProgID="Equation.3" ShapeID="_x0000_i1137" DrawAspect="Content" ObjectID="_1616782989" r:id="rId41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480" w:dyaOrig="320">
          <v:shape id="_x0000_i1145" type="#_x0000_t75" style="width:73.5pt;height:16.5pt" o:ole="">
            <v:imagedata r:id="rId8" o:title=""/>
          </v:shape>
          <o:OLEObject Type="Embed" ProgID="Equation.3" ShapeID="_x0000_i1145" DrawAspect="Content" ObjectID="_1616782990" r:id="rId42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720" w:dyaOrig="400">
          <v:shape id="_x0000_i1138" type="#_x0000_t75" style="width:135.75pt;height:20.25pt" o:ole="">
            <v:imagedata r:id="rId10" o:title=""/>
          </v:shape>
          <o:OLEObject Type="Embed" ProgID="Equation.3" ShapeID="_x0000_i1138" DrawAspect="Content" ObjectID="_1616782991" r:id="rId43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20" w:dyaOrig="740">
          <v:shape id="_x0000_i1139" type="#_x0000_t75" style="width:66pt;height:36.75pt" o:ole="">
            <v:imagedata r:id="rId12" o:title=""/>
          </v:shape>
          <o:OLEObject Type="Embed" ProgID="Equation.3" ShapeID="_x0000_i1139" DrawAspect="Content" ObjectID="_1616782992" r:id="rId44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4376F2">
        <w:rPr>
          <w:position w:val="-28"/>
        </w:rPr>
        <w:object w:dxaOrig="1700" w:dyaOrig="740">
          <v:shape id="_x0000_i1140" type="#_x0000_t75" style="width:84.75pt;height:36.75pt" o:ole="">
            <v:imagedata r:id="rId14" o:title=""/>
          </v:shape>
          <o:OLEObject Type="Embed" ProgID="Equation.3" ShapeID="_x0000_i1140" DrawAspect="Content" ObjectID="_1616782993" r:id="rId45"/>
        </w:object>
      </w:r>
      <w:r>
        <w:t>.</w:t>
      </w:r>
    </w:p>
    <w:p w:rsidR="00F33382" w:rsidRDefault="00F33382" w:rsidP="00F33382">
      <w:r>
        <w:t>…………………………………………..</w:t>
      </w:r>
    </w:p>
    <w:p w:rsidR="00F33382" w:rsidRDefault="00F33382" w:rsidP="00F33382">
      <w:pPr>
        <w:rPr>
          <w:b/>
        </w:rPr>
      </w:pPr>
      <w:r>
        <w:rPr>
          <w:b/>
        </w:rPr>
        <w:t>2</w:t>
      </w:r>
      <w:r w:rsidRPr="004376F2">
        <w:rPr>
          <w:b/>
        </w:rPr>
        <w:t xml:space="preserve">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60" w:dyaOrig="340">
          <v:shape id="_x0000_i1141" type="#_x0000_t75" style="width:93pt;height:17.25pt" o:ole="">
            <v:imagedata r:id="rId16" o:title=""/>
          </v:shape>
          <o:OLEObject Type="Embed" ProgID="Equation.3" ShapeID="_x0000_i1141" DrawAspect="Content" ObjectID="_1616782994" r:id="rId46"/>
        </w:object>
      </w:r>
      <w:r>
        <w:t xml:space="preserve">, 2) </w:t>
      </w:r>
      <w:r w:rsidRPr="004376F2">
        <w:rPr>
          <w:position w:val="-6"/>
        </w:rPr>
        <w:object w:dxaOrig="1800" w:dyaOrig="340">
          <v:shape id="_x0000_i1142" type="#_x0000_t75" style="width:90pt;height:17.25pt" o:ole="">
            <v:imagedata r:id="rId18" o:title=""/>
          </v:shape>
          <o:OLEObject Type="Embed" ProgID="Equation.3" ShapeID="_x0000_i1142" DrawAspect="Content" ObjectID="_1616782995" r:id="rId47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700" w:dyaOrig="320">
          <v:shape id="_x0000_i1146" type="#_x0000_t75" style="width:84.75pt;height:16.5pt" o:ole="">
            <v:imagedata r:id="rId20" o:title=""/>
          </v:shape>
          <o:OLEObject Type="Embed" ProgID="Equation.3" ShapeID="_x0000_i1146" DrawAspect="Content" ObjectID="_1616782996" r:id="rId48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820" w:dyaOrig="400">
          <v:shape id="_x0000_i1143" type="#_x0000_t75" style="width:141pt;height:20.25pt" o:ole="">
            <v:imagedata r:id="rId22" o:title=""/>
          </v:shape>
          <o:OLEObject Type="Embed" ProgID="Equation.3" ShapeID="_x0000_i1143" DrawAspect="Content" ObjectID="_1616782997" r:id="rId49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40" w:dyaOrig="740">
          <v:shape id="_x0000_i1144" type="#_x0000_t75" style="width:66.75pt;height:36.75pt" o:ole="">
            <v:imagedata r:id="rId24" o:title=""/>
          </v:shape>
          <o:OLEObject Type="Embed" ProgID="Equation.3" ShapeID="_x0000_i1144" DrawAspect="Content" ObjectID="_1616782998" r:id="rId50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F33382">
        <w:rPr>
          <w:position w:val="-24"/>
        </w:rPr>
        <w:object w:dxaOrig="1640" w:dyaOrig="660">
          <v:shape id="_x0000_i1147" type="#_x0000_t75" style="width:81.75pt;height:33pt" o:ole="">
            <v:imagedata r:id="rId26" o:title=""/>
          </v:shape>
          <o:OLEObject Type="Embed" ProgID="Equation.3" ShapeID="_x0000_i1147" DrawAspect="Content" ObjectID="_1616782999" r:id="rId51"/>
        </w:object>
      </w:r>
      <w:r>
        <w:t>.</w:t>
      </w:r>
    </w:p>
    <w:p w:rsidR="00F33382" w:rsidRDefault="00F33382" w:rsidP="00F33382">
      <w:r>
        <w:t>…………………………………………..</w:t>
      </w:r>
    </w:p>
    <w:p w:rsidR="00F33382" w:rsidRDefault="00F33382" w:rsidP="00F33382">
      <w:pPr>
        <w:rPr>
          <w:b/>
        </w:rPr>
      </w:pPr>
      <w:r w:rsidRPr="004376F2">
        <w:rPr>
          <w:b/>
        </w:rPr>
        <w:t>1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20" w:dyaOrig="340">
          <v:shape id="_x0000_i1148" type="#_x0000_t75" style="width:90.75pt;height:17.25pt" o:ole="">
            <v:imagedata r:id="rId4" o:title=""/>
          </v:shape>
          <o:OLEObject Type="Embed" ProgID="Equation.3" ShapeID="_x0000_i1148" DrawAspect="Content" ObjectID="_1616783000" r:id="rId52"/>
        </w:object>
      </w:r>
      <w:r>
        <w:t xml:space="preserve">, 2) </w:t>
      </w:r>
      <w:r w:rsidRPr="004376F2">
        <w:rPr>
          <w:position w:val="-6"/>
        </w:rPr>
        <w:object w:dxaOrig="1719" w:dyaOrig="340">
          <v:shape id="_x0000_i1149" type="#_x0000_t75" style="width:86.25pt;height:17.25pt" o:ole="">
            <v:imagedata r:id="rId6" o:title=""/>
          </v:shape>
          <o:OLEObject Type="Embed" ProgID="Equation.3" ShapeID="_x0000_i1149" DrawAspect="Content" ObjectID="_1616783001" r:id="rId53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480" w:dyaOrig="320">
          <v:shape id="_x0000_i1157" type="#_x0000_t75" style="width:73.5pt;height:16.5pt" o:ole="">
            <v:imagedata r:id="rId8" o:title=""/>
          </v:shape>
          <o:OLEObject Type="Embed" ProgID="Equation.3" ShapeID="_x0000_i1157" DrawAspect="Content" ObjectID="_1616783002" r:id="rId54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720" w:dyaOrig="400">
          <v:shape id="_x0000_i1150" type="#_x0000_t75" style="width:135.75pt;height:20.25pt" o:ole="">
            <v:imagedata r:id="rId10" o:title=""/>
          </v:shape>
          <o:OLEObject Type="Embed" ProgID="Equation.3" ShapeID="_x0000_i1150" DrawAspect="Content" ObjectID="_1616783003" r:id="rId55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20" w:dyaOrig="740">
          <v:shape id="_x0000_i1151" type="#_x0000_t75" style="width:66pt;height:36.75pt" o:ole="">
            <v:imagedata r:id="rId12" o:title=""/>
          </v:shape>
          <o:OLEObject Type="Embed" ProgID="Equation.3" ShapeID="_x0000_i1151" DrawAspect="Content" ObjectID="_1616783004" r:id="rId56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F33382" w:rsidRDefault="00F33382" w:rsidP="00F33382">
      <w:r>
        <w:t xml:space="preserve">4) </w:t>
      </w:r>
      <w:r w:rsidRPr="004376F2">
        <w:rPr>
          <w:position w:val="-28"/>
        </w:rPr>
        <w:object w:dxaOrig="1700" w:dyaOrig="740">
          <v:shape id="_x0000_i1152" type="#_x0000_t75" style="width:84.75pt;height:36.75pt" o:ole="">
            <v:imagedata r:id="rId14" o:title=""/>
          </v:shape>
          <o:OLEObject Type="Embed" ProgID="Equation.3" ShapeID="_x0000_i1152" DrawAspect="Content" ObjectID="_1616783005" r:id="rId57"/>
        </w:object>
      </w:r>
      <w:r>
        <w:t>.</w:t>
      </w:r>
    </w:p>
    <w:p w:rsidR="00F33382" w:rsidRDefault="00F33382" w:rsidP="00F33382">
      <w:r>
        <w:t>…………………………………………..</w:t>
      </w:r>
    </w:p>
    <w:p w:rsidR="00F33382" w:rsidRDefault="00F33382" w:rsidP="00F33382">
      <w:pPr>
        <w:rPr>
          <w:b/>
        </w:rPr>
      </w:pPr>
      <w:r>
        <w:rPr>
          <w:b/>
        </w:rPr>
        <w:t>2</w:t>
      </w:r>
      <w:r w:rsidRPr="004376F2">
        <w:rPr>
          <w:b/>
        </w:rPr>
        <w:t xml:space="preserve"> вариант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«3»: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860" w:dyaOrig="340">
          <v:shape id="_x0000_i1153" type="#_x0000_t75" style="width:93pt;height:17.25pt" o:ole="">
            <v:imagedata r:id="rId16" o:title=""/>
          </v:shape>
          <o:OLEObject Type="Embed" ProgID="Equation.3" ShapeID="_x0000_i1153" DrawAspect="Content" ObjectID="_1616783006" r:id="rId58"/>
        </w:object>
      </w:r>
      <w:r>
        <w:t xml:space="preserve">, 2) </w:t>
      </w:r>
      <w:r w:rsidRPr="004376F2">
        <w:rPr>
          <w:position w:val="-6"/>
        </w:rPr>
        <w:object w:dxaOrig="1800" w:dyaOrig="340">
          <v:shape id="_x0000_i1154" type="#_x0000_t75" style="width:90pt;height:17.25pt" o:ole="">
            <v:imagedata r:id="rId18" o:title=""/>
          </v:shape>
          <o:OLEObject Type="Embed" ProgID="Equation.3" ShapeID="_x0000_i1154" DrawAspect="Content" ObjectID="_1616783007" r:id="rId59"/>
        </w:object>
      </w:r>
      <w:r>
        <w:t xml:space="preserve">,   </w:t>
      </w:r>
    </w:p>
    <w:p w:rsidR="00F33382" w:rsidRPr="00E8636D" w:rsidRDefault="00F33382" w:rsidP="00F33382">
      <w:pPr>
        <w:rPr>
          <w:b/>
          <w:i/>
        </w:rPr>
      </w:pPr>
      <w:r w:rsidRPr="00E8636D">
        <w:rPr>
          <w:b/>
          <w:i/>
        </w:rPr>
        <w:t>На «4», «5»:</w:t>
      </w:r>
    </w:p>
    <w:p w:rsidR="00F33382" w:rsidRDefault="00F33382" w:rsidP="00F33382">
      <w:r>
        <w:t>Решить неравенства:</w:t>
      </w:r>
    </w:p>
    <w:p w:rsidR="00F33382" w:rsidRDefault="00F33382" w:rsidP="00F33382">
      <w:r>
        <w:t xml:space="preserve">1) </w:t>
      </w:r>
      <w:r w:rsidRPr="004376F2">
        <w:rPr>
          <w:position w:val="-6"/>
        </w:rPr>
        <w:object w:dxaOrig="1700" w:dyaOrig="320">
          <v:shape id="_x0000_i1158" type="#_x0000_t75" style="width:84.75pt;height:16.5pt" o:ole="">
            <v:imagedata r:id="rId20" o:title=""/>
          </v:shape>
          <o:OLEObject Type="Embed" ProgID="Equation.3" ShapeID="_x0000_i1158" DrawAspect="Content" ObjectID="_1616783008" r:id="rId60"/>
        </w:object>
      </w:r>
      <w:r>
        <w:t>,</w:t>
      </w:r>
      <w:r>
        <w:tab/>
      </w:r>
      <w:r>
        <w:tab/>
      </w:r>
      <w:r>
        <w:tab/>
      </w:r>
    </w:p>
    <w:p w:rsidR="00F33382" w:rsidRDefault="00F33382" w:rsidP="00F33382">
      <w:r>
        <w:t xml:space="preserve">2) </w:t>
      </w:r>
      <w:r w:rsidRPr="004376F2">
        <w:rPr>
          <w:position w:val="-10"/>
        </w:rPr>
        <w:object w:dxaOrig="2820" w:dyaOrig="400">
          <v:shape id="_x0000_i1155" type="#_x0000_t75" style="width:141pt;height:20.25pt" o:ole="">
            <v:imagedata r:id="rId22" o:title=""/>
          </v:shape>
          <o:OLEObject Type="Embed" ProgID="Equation.3" ShapeID="_x0000_i1155" DrawAspect="Content" ObjectID="_1616783009" r:id="rId61"/>
        </w:object>
      </w:r>
      <w:r>
        <w:t>,</w:t>
      </w:r>
    </w:p>
    <w:p w:rsidR="00F33382" w:rsidRDefault="00F33382" w:rsidP="00F33382">
      <w:r>
        <w:t xml:space="preserve">3) </w:t>
      </w:r>
      <w:r w:rsidRPr="004376F2">
        <w:rPr>
          <w:position w:val="-28"/>
        </w:rPr>
        <w:object w:dxaOrig="1340" w:dyaOrig="740">
          <v:shape id="_x0000_i1156" type="#_x0000_t75" style="width:66.75pt;height:36.75pt" o:ole="">
            <v:imagedata r:id="rId24" o:title=""/>
          </v:shape>
          <o:OLEObject Type="Embed" ProgID="Equation.3" ShapeID="_x0000_i1156" DrawAspect="Content" ObjectID="_1616783010" r:id="rId62"/>
        </w:object>
      </w:r>
      <w:r>
        <w:t>,</w:t>
      </w:r>
      <w:r>
        <w:tab/>
      </w:r>
      <w:r>
        <w:tab/>
      </w:r>
      <w:r>
        <w:tab/>
      </w:r>
      <w:r>
        <w:tab/>
      </w:r>
    </w:p>
    <w:p w:rsidR="001D55E0" w:rsidRPr="00F33382" w:rsidRDefault="00F33382" w:rsidP="00F33382">
      <w:r>
        <w:t xml:space="preserve">4) </w:t>
      </w:r>
      <w:r w:rsidRPr="00F33382">
        <w:rPr>
          <w:position w:val="-24"/>
        </w:rPr>
        <w:object w:dxaOrig="1640" w:dyaOrig="660">
          <v:shape id="_x0000_i1159" type="#_x0000_t75" style="width:81.75pt;height:33pt" o:ole="">
            <v:imagedata r:id="rId26" o:title=""/>
          </v:shape>
          <o:OLEObject Type="Embed" ProgID="Equation.3" ShapeID="_x0000_i1159" DrawAspect="Content" ObjectID="_1616783011" r:id="rId63"/>
        </w:object>
      </w:r>
      <w:r>
        <w:t>.</w:t>
      </w:r>
      <w:bookmarkStart w:id="0" w:name="_GoBack"/>
      <w:bookmarkEnd w:id="0"/>
    </w:p>
    <w:sectPr w:rsidR="001D55E0" w:rsidRPr="00F33382" w:rsidSect="00F33382">
      <w:pgSz w:w="11906" w:h="16838"/>
      <w:pgMar w:top="142" w:right="850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5"/>
    <w:rsid w:val="001D55E0"/>
    <w:rsid w:val="004228C5"/>
    <w:rsid w:val="00F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27551B66-9662-432C-87C0-B0FAD6E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63" Type="http://schemas.openxmlformats.org/officeDocument/2006/relationships/oleObject" Target="embeddings/oleObject48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3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20" Type="http://schemas.openxmlformats.org/officeDocument/2006/relationships/image" Target="media/image9.wmf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Prokofieva</dc:creator>
  <cp:keywords/>
  <dc:description/>
  <cp:lastModifiedBy>Максим</cp:lastModifiedBy>
  <cp:revision>2</cp:revision>
  <dcterms:created xsi:type="dcterms:W3CDTF">2019-04-14T17:36:00Z</dcterms:created>
  <dcterms:modified xsi:type="dcterms:W3CDTF">2019-04-14T17:36:00Z</dcterms:modified>
</cp:coreProperties>
</file>